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97" w:rsidRDefault="006E7497" w:rsidP="004F198B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INSTITUCION EDUCATIVA SERAFIN LUENGAS CHACON</w:t>
      </w:r>
    </w:p>
    <w:p w:rsidR="00580790" w:rsidRDefault="004F198B" w:rsidP="004F198B">
      <w:pPr>
        <w:jc w:val="center"/>
        <w:rPr>
          <w:sz w:val="24"/>
          <w:szCs w:val="24"/>
        </w:rPr>
      </w:pPr>
      <w:r>
        <w:rPr>
          <w:sz w:val="24"/>
          <w:szCs w:val="24"/>
        </w:rPr>
        <w:t>PLAN DE ESTUDIOS DE ARTISTICA</w:t>
      </w:r>
    </w:p>
    <w:p w:rsidR="004F198B" w:rsidRDefault="004F198B" w:rsidP="004F198B">
      <w:pPr>
        <w:jc w:val="center"/>
        <w:rPr>
          <w:sz w:val="24"/>
          <w:szCs w:val="24"/>
        </w:rPr>
      </w:pPr>
      <w:r>
        <w:rPr>
          <w:sz w:val="24"/>
          <w:szCs w:val="24"/>
        </w:rPr>
        <w:t>GRADO 8 Y 9</w:t>
      </w: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1"/>
        <w:gridCol w:w="4381"/>
        <w:gridCol w:w="4382"/>
      </w:tblGrid>
      <w:tr w:rsidR="004F198B" w:rsidRPr="003E0EB5" w:rsidTr="00CC5221">
        <w:tc>
          <w:tcPr>
            <w:tcW w:w="4381" w:type="dxa"/>
            <w:shd w:val="clear" w:color="auto" w:fill="auto"/>
          </w:tcPr>
          <w:p w:rsidR="004F198B" w:rsidRPr="003E0EB5" w:rsidRDefault="004F198B" w:rsidP="00CC5221">
            <w:pPr>
              <w:jc w:val="center"/>
              <w:rPr>
                <w:b/>
                <w:i/>
                <w:u w:val="single"/>
              </w:rPr>
            </w:pPr>
            <w:r w:rsidRPr="003E0EB5">
              <w:rPr>
                <w:b/>
                <w:i/>
                <w:u w:val="single"/>
              </w:rPr>
              <w:t>METODOLOGIA</w:t>
            </w:r>
          </w:p>
        </w:tc>
        <w:tc>
          <w:tcPr>
            <w:tcW w:w="4381" w:type="dxa"/>
            <w:shd w:val="clear" w:color="auto" w:fill="auto"/>
          </w:tcPr>
          <w:p w:rsidR="004F198B" w:rsidRPr="003E0EB5" w:rsidRDefault="004F198B" w:rsidP="00CC5221">
            <w:pPr>
              <w:jc w:val="center"/>
              <w:rPr>
                <w:b/>
                <w:i/>
                <w:u w:val="single"/>
              </w:rPr>
            </w:pPr>
            <w:r w:rsidRPr="003E0EB5">
              <w:rPr>
                <w:b/>
                <w:i/>
                <w:u w:val="single"/>
              </w:rPr>
              <w:t>MATERIAL DIDACTICO</w:t>
            </w:r>
          </w:p>
        </w:tc>
        <w:tc>
          <w:tcPr>
            <w:tcW w:w="4382" w:type="dxa"/>
            <w:shd w:val="clear" w:color="auto" w:fill="auto"/>
          </w:tcPr>
          <w:p w:rsidR="004F198B" w:rsidRPr="003E0EB5" w:rsidRDefault="004F198B" w:rsidP="00CC5221">
            <w:pPr>
              <w:jc w:val="center"/>
              <w:rPr>
                <w:b/>
                <w:i/>
                <w:u w:val="single"/>
              </w:rPr>
            </w:pPr>
            <w:r w:rsidRPr="003E0EB5">
              <w:rPr>
                <w:b/>
                <w:i/>
                <w:u w:val="single"/>
              </w:rPr>
              <w:t>CRITERIOS DE AVALUACION</w:t>
            </w:r>
          </w:p>
        </w:tc>
      </w:tr>
      <w:tr w:rsidR="004F198B" w:rsidRPr="00496564" w:rsidTr="00CC5221">
        <w:tc>
          <w:tcPr>
            <w:tcW w:w="4381" w:type="dxa"/>
            <w:shd w:val="clear" w:color="auto" w:fill="auto"/>
          </w:tcPr>
          <w:p w:rsidR="004F198B" w:rsidRDefault="004F198B" w:rsidP="00CC5221">
            <w:pPr>
              <w:jc w:val="both"/>
            </w:pPr>
            <w:r>
              <w:t xml:space="preserve">APRENDER HACIENDO </w:t>
            </w:r>
          </w:p>
          <w:p w:rsidR="004F198B" w:rsidRDefault="004F198B" w:rsidP="00CC5221">
            <w:pPr>
              <w:jc w:val="both"/>
            </w:pPr>
            <w:r>
              <w:t>APRENDER A DESAPRENDER</w:t>
            </w:r>
          </w:p>
          <w:p w:rsidR="004F198B" w:rsidRDefault="004F198B" w:rsidP="00CC5221">
            <w:pPr>
              <w:jc w:val="both"/>
            </w:pPr>
            <w:r>
              <w:t>ENSEÑANZA PARA LA COMPRENSION</w:t>
            </w:r>
          </w:p>
          <w:p w:rsidR="004F198B" w:rsidRDefault="004F198B" w:rsidP="00CC5221">
            <w:pPr>
              <w:jc w:val="both"/>
            </w:pPr>
            <w:r>
              <w:t>GENERACION DE COMPETENCIAS  QUE PERMITAN LA INNOVACION Y LA CREATIVIDAD</w:t>
            </w:r>
          </w:p>
          <w:p w:rsidR="004F198B" w:rsidRPr="00496564" w:rsidRDefault="004F198B" w:rsidP="00CC5221">
            <w:pPr>
              <w:jc w:val="both"/>
            </w:pPr>
            <w:r>
              <w:t>RECONOCIMIENTO DEL DESARROLLO DE LOS PROCESOS QUE PERMITAN GENERAR NUEVAS SITUACIONES APLICABLES A LA REALIDAD</w:t>
            </w:r>
          </w:p>
        </w:tc>
        <w:tc>
          <w:tcPr>
            <w:tcW w:w="4381" w:type="dxa"/>
            <w:shd w:val="clear" w:color="auto" w:fill="auto"/>
          </w:tcPr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SALA DE COMPUTO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INTERNET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TICS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TEXTOS GUIAS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FOLLETOS DE APLICACIÓN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VIDEOS 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EQUIPOS DE VIDEO Y AUDIO</w:t>
            </w:r>
          </w:p>
          <w:p w:rsidR="004F198B" w:rsidRPr="00496564" w:rsidRDefault="004F198B" w:rsidP="00CC5221">
            <w:pPr>
              <w:ind w:left="360"/>
              <w:jc w:val="both"/>
            </w:pPr>
          </w:p>
        </w:tc>
        <w:tc>
          <w:tcPr>
            <w:tcW w:w="4382" w:type="dxa"/>
            <w:shd w:val="clear" w:color="auto" w:fill="auto"/>
          </w:tcPr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ASIMILACION DE CONOCIMIENTOS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APROPIACION DE LOS CONOCIMIENTOS</w:t>
            </w:r>
          </w:p>
          <w:p w:rsidR="004F198B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DESARROLLO SECUENCIAL DE LOS PROCESOS </w:t>
            </w:r>
          </w:p>
          <w:p w:rsidR="004F198B" w:rsidRPr="00496564" w:rsidRDefault="004F198B" w:rsidP="004F19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GRADO DE COMPRENSION E INNOVACION DE LOS CONOCIMIENTOS APRENDIDOS</w:t>
            </w:r>
          </w:p>
        </w:tc>
      </w:tr>
    </w:tbl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E7497" w:rsidRDefault="006E7497" w:rsidP="006E7497">
      <w:pPr>
        <w:jc w:val="both"/>
        <w:rPr>
          <w:sz w:val="24"/>
          <w:szCs w:val="24"/>
        </w:rPr>
      </w:pPr>
      <w:r>
        <w:rPr>
          <w:sz w:val="24"/>
          <w:szCs w:val="24"/>
        </w:rPr>
        <w:t>ESTANDARES PRIMER PERIODO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Proceso Contemplativo, Imaginativo, Selectivo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Logros Esperados: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- Desarrollo perceptivo de las propias evocaciones v fantasías, de la naturaleza, de los </w:t>
      </w:r>
      <w:proofErr w:type="spellStart"/>
      <w:r>
        <w:rPr>
          <w:rFonts w:ascii="Verdana" w:hAnsi="Verdana" w:cs="Verdana"/>
          <w:sz w:val="14"/>
          <w:szCs w:val="14"/>
        </w:rPr>
        <w:t>dem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ás</w:t>
      </w:r>
      <w:proofErr w:type="spellEnd"/>
      <w:r>
        <w:rPr>
          <w:rFonts w:ascii="Verdana" w:hAnsi="Verdana" w:cs="Verdana"/>
          <w:sz w:val="14"/>
          <w:szCs w:val="14"/>
        </w:rPr>
        <w:t xml:space="preserve"> y de las cosas.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Apertura al diálogo pedagógico, cambios y generación de actitudes.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Muestra sorpresa con los cambios de su cuerpo y con los nuevos alcances de su imaginación y los asume sensiblemente.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Caracteriza su presencia con una gestualidad corporal expresiva.</w:t>
      </w:r>
    </w:p>
    <w:p w:rsidR="006E7497" w:rsidRDefault="006E7497" w:rsidP="006E74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- Propone ideas artísticas auténticas, ben </w:t>
      </w:r>
      <w:proofErr w:type="spellStart"/>
      <w:r>
        <w:rPr>
          <w:rFonts w:ascii="Verdana" w:hAnsi="Verdana" w:cs="Verdana"/>
          <w:sz w:val="14"/>
          <w:szCs w:val="14"/>
        </w:rPr>
        <w:t>éficas</w:t>
      </w:r>
      <w:proofErr w:type="spellEnd"/>
      <w:r>
        <w:rPr>
          <w:rFonts w:ascii="Verdana" w:hAnsi="Verdana" w:cs="Verdana"/>
          <w:sz w:val="14"/>
          <w:szCs w:val="14"/>
        </w:rPr>
        <w:t xml:space="preserve"> v novedosas para su medio ambiente natural, social y cultural y asume una actitud de compromiso con ellas.</w:t>
      </w: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1970"/>
        <w:gridCol w:w="3453"/>
        <w:gridCol w:w="3752"/>
      </w:tblGrid>
      <w:tr w:rsidR="004F198B" w:rsidTr="00CC5221">
        <w:tc>
          <w:tcPr>
            <w:tcW w:w="986" w:type="pct"/>
          </w:tcPr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TEMAS</w:t>
            </w:r>
          </w:p>
        </w:tc>
        <w:tc>
          <w:tcPr>
            <w:tcW w:w="480" w:type="pct"/>
          </w:tcPr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TIEMPO</w:t>
            </w:r>
          </w:p>
        </w:tc>
        <w:tc>
          <w:tcPr>
            <w:tcW w:w="842" w:type="pct"/>
          </w:tcPr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DESEMPEÑOS</w:t>
            </w:r>
          </w:p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15" w:type="pct"/>
          </w:tcPr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F198B" w:rsidRDefault="004F198B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INDICADORES DE DESEMPEÑO</w:t>
            </w:r>
          </w:p>
        </w:tc>
      </w:tr>
      <w:tr w:rsidR="004F198B" w:rsidTr="00CC5221">
        <w:tc>
          <w:tcPr>
            <w:tcW w:w="986" w:type="pct"/>
          </w:tcPr>
          <w:p w:rsidR="004F198B" w:rsidRDefault="004F198B" w:rsidP="004F19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NUESTRA MUSICA</w:t>
            </w:r>
          </w:p>
          <w:p w:rsidR="004F198B" w:rsidRDefault="004F198B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EL TIPLE Y LA MUSICA </w:t>
            </w:r>
            <w:r w:rsidR="00EB6068">
              <w:rPr>
                <w:rFonts w:ascii="Arial" w:hAnsi="Arial" w:cs="Arial"/>
                <w:b/>
                <w:sz w:val="20"/>
                <w:szCs w:val="18"/>
              </w:rPr>
              <w:t>BOYACENSE</w:t>
            </w: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 REQUINTO EN BOYACA</w:t>
            </w: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EVENTOS MUSICALES EN BOYACA</w:t>
            </w: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B6068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B6068" w:rsidRPr="00EB6068" w:rsidRDefault="00EB6068" w:rsidP="00EB606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B6068" w:rsidRPr="004F198B" w:rsidRDefault="00EB6068" w:rsidP="004F198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80" w:type="pct"/>
          </w:tcPr>
          <w:p w:rsidR="004F198B" w:rsidRDefault="00EB6068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PRIMER PERIODO</w:t>
            </w:r>
          </w:p>
        </w:tc>
        <w:tc>
          <w:tcPr>
            <w:tcW w:w="842" w:type="pct"/>
          </w:tcPr>
          <w:p w:rsidR="004F198B" w:rsidRDefault="00EB6068" w:rsidP="00EB606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Interpreta y argumenta la importancia de la música boyacense como legado de la identidad cultural de los pueblos</w:t>
            </w:r>
          </w:p>
        </w:tc>
        <w:tc>
          <w:tcPr>
            <w:tcW w:w="915" w:type="pct"/>
          </w:tcPr>
          <w:p w:rsidR="004F198B" w:rsidRDefault="00EB6068" w:rsidP="00EB606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Reconoce la importancia del tiple y el requinto en las interpretaciones musicales de nuestra región asumiendo criterios que le permitan valorar su importancia</w:t>
            </w:r>
          </w:p>
          <w:p w:rsidR="00EB6068" w:rsidRDefault="00EB6068" w:rsidP="00EB606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Analiza los diferentes eventos culturales y su significado frente al fenómeno de falta de identidad de nuestros pueblos.</w:t>
            </w:r>
          </w:p>
          <w:p w:rsidR="00EB6068" w:rsidRDefault="00EB6068" w:rsidP="00EB606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4F198B" w:rsidRDefault="004F198B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B6068" w:rsidRDefault="00EB6068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B6068" w:rsidRDefault="00EB6068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B6068" w:rsidRDefault="00EB6068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E7497" w:rsidRDefault="006E7497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7497" w:rsidRDefault="006E7497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7497" w:rsidRDefault="006E7497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7497" w:rsidRDefault="006E7497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7497" w:rsidRDefault="006E7497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7497" w:rsidRDefault="006E7497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B6068" w:rsidRDefault="00EB6068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SEGUNDO PERIODO</w:t>
      </w:r>
    </w:p>
    <w:p w:rsidR="00EB6068" w:rsidRDefault="00EB6068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B6068" w:rsidRDefault="00EB6068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ESTANDARES</w:t>
      </w:r>
    </w:p>
    <w:p w:rsidR="00C846D9" w:rsidRDefault="00C846D9" w:rsidP="004F19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Proceso de Transformación Simbólica de la Interacción con el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Mundo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Logros Esperados: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Desarrollo expresivo de sensaciones, sentimientos e ideas a través de metáforas y símbolos.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Desarrollo de habilidades comunicativas que implican dominio técnico y tecnológico.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Se comunica mediante lenguajes artísticos particularmente emotivos.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Controla, orienta y ensaya nuevas habilidades corporales expresivas.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Delimita campos de interés entre las formas de la naturaleza, formas de vida de su comunidad y en la producción cultural, las transforma en lenguajes artísticos particulares cargados de emotividad y de múltiples lecturas.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Describe, compara y explica los procedimientos técnicos que utiliza; transforma creativamente los accidentes, errores e imprevistos.</w:t>
      </w:r>
    </w:p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1970"/>
        <w:gridCol w:w="3453"/>
        <w:gridCol w:w="3752"/>
      </w:tblGrid>
      <w:tr w:rsidR="00C846D9" w:rsidTr="00CC5221">
        <w:tc>
          <w:tcPr>
            <w:tcW w:w="986" w:type="pct"/>
          </w:tcPr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TEMAS</w:t>
            </w:r>
          </w:p>
        </w:tc>
        <w:tc>
          <w:tcPr>
            <w:tcW w:w="480" w:type="pct"/>
          </w:tcPr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TIEMPO</w:t>
            </w:r>
          </w:p>
        </w:tc>
        <w:tc>
          <w:tcPr>
            <w:tcW w:w="842" w:type="pct"/>
          </w:tcPr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DESEMPEÑOS</w:t>
            </w: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15" w:type="pct"/>
          </w:tcPr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INDICADORES DE DESEMPEÑO</w:t>
            </w:r>
          </w:p>
        </w:tc>
      </w:tr>
      <w:tr w:rsidR="00C846D9" w:rsidTr="00CC5221">
        <w:tc>
          <w:tcPr>
            <w:tcW w:w="986" w:type="pct"/>
          </w:tcPr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NUESTROS BAILES</w:t>
            </w: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C846D9" w:rsidRDefault="00C846D9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LA DANZA DE LA CHICHA</w:t>
            </w:r>
          </w:p>
          <w:p w:rsidR="00C846D9" w:rsidRDefault="00C846D9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EL TORBELLINO </w:t>
            </w:r>
          </w:p>
          <w:p w:rsidR="00C846D9" w:rsidRDefault="00C846D9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LA DANZA DE LA MEDIA CAÑA</w:t>
            </w:r>
          </w:p>
        </w:tc>
        <w:tc>
          <w:tcPr>
            <w:tcW w:w="480" w:type="pct"/>
          </w:tcPr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SEGUNDO </w:t>
            </w:r>
          </w:p>
          <w:p w:rsidR="00C846D9" w:rsidRDefault="00C846D9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PERIODO</w:t>
            </w:r>
          </w:p>
        </w:tc>
        <w:tc>
          <w:tcPr>
            <w:tcW w:w="842" w:type="pct"/>
          </w:tcPr>
          <w:p w:rsidR="00C846D9" w:rsidRDefault="00C846D9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Interpreta y argumenta las danzas folclóricas propias de nuestra región en espacial la danza de la chicha y la danza de la media caña.</w:t>
            </w:r>
          </w:p>
          <w:p w:rsidR="00C846D9" w:rsidRDefault="00C846D9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Propone nuevas situaciones frente a las clases prácticas en el desarrollo de las danzas dadas</w:t>
            </w:r>
          </w:p>
        </w:tc>
        <w:tc>
          <w:tcPr>
            <w:tcW w:w="915" w:type="pct"/>
          </w:tcPr>
          <w:p w:rsidR="00C846D9" w:rsidRDefault="00C846D9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Identifica elementos básicos de la danza de la chicha</w:t>
            </w:r>
            <w:r w:rsidR="0044613E">
              <w:rPr>
                <w:rFonts w:ascii="Arial" w:hAnsi="Arial" w:cs="Arial"/>
                <w:b/>
                <w:sz w:val="20"/>
                <w:szCs w:val="18"/>
              </w:rPr>
              <w:t xml:space="preserve"> resaltando su importancia en el contexto regional.</w:t>
            </w:r>
          </w:p>
          <w:p w:rsidR="0044613E" w:rsidRDefault="0044613E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4613E" w:rsidRDefault="0044613E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Reconoce la importancia del torbellino en las danzas tradicionales de nuestra región</w:t>
            </w:r>
          </w:p>
          <w:p w:rsidR="0044613E" w:rsidRDefault="0044613E" w:rsidP="00C846D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Valora la importancia de las danzas tradicionales y su identidad boyacense</w:t>
            </w:r>
          </w:p>
        </w:tc>
      </w:tr>
    </w:tbl>
    <w:p w:rsidR="00C846D9" w:rsidRDefault="00C846D9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4613E" w:rsidRDefault="0044613E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4613E" w:rsidRDefault="0044613E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4613E" w:rsidRDefault="0044613E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TERCER PERIODO</w:t>
      </w:r>
    </w:p>
    <w:p w:rsidR="0044613E" w:rsidRDefault="0044613E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4613E" w:rsidRDefault="0044613E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ESTANDARES</w:t>
      </w:r>
    </w:p>
    <w:p w:rsidR="0044613E" w:rsidRDefault="0044613E" w:rsidP="00C846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4613E" w:rsidRDefault="0044613E" w:rsidP="004461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Proceso Reflexivo</w:t>
      </w:r>
    </w:p>
    <w:p w:rsidR="0044613E" w:rsidRDefault="0044613E" w:rsidP="004461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Logros Esperados:</w:t>
      </w:r>
    </w:p>
    <w:p w:rsidR="0044613E" w:rsidRDefault="0044613E" w:rsidP="004461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Construcción y reconocimiento de elementos propios de la experiencia estética y del lenguaje artístico.</w:t>
      </w:r>
    </w:p>
    <w:p w:rsidR="0044613E" w:rsidRDefault="0044613E" w:rsidP="004461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Desarrollo de habilidades conceptuales.</w:t>
      </w:r>
    </w:p>
    <w:p w:rsidR="004A0940" w:rsidRDefault="004A094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Manifiesta entusiasmo por elaborar, conocer e intercambiar conceptos, reflexionar sobre ellos y sobre las características estéticas y artísticas de los lenguajes que utiliza y de] entorno natural y sociocultural.</w:t>
      </w:r>
    </w:p>
    <w:p w:rsidR="0044613E" w:rsidRDefault="004A094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Hace composiciones organizadas sobre concepciones de su imaginario fantástico y dé la estética y del arte del pasado y contemporáneo.</w:t>
      </w:r>
    </w:p>
    <w:p w:rsidR="004A0940" w:rsidRDefault="004A094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A0940" w:rsidRDefault="004A094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1970"/>
        <w:gridCol w:w="3453"/>
        <w:gridCol w:w="3752"/>
      </w:tblGrid>
      <w:tr w:rsidR="004A0940" w:rsidTr="00CC5221">
        <w:tc>
          <w:tcPr>
            <w:tcW w:w="986" w:type="pct"/>
          </w:tcPr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TEMAS</w:t>
            </w:r>
          </w:p>
        </w:tc>
        <w:tc>
          <w:tcPr>
            <w:tcW w:w="480" w:type="pct"/>
          </w:tcPr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TIEMPO</w:t>
            </w:r>
          </w:p>
        </w:tc>
        <w:tc>
          <w:tcPr>
            <w:tcW w:w="842" w:type="pct"/>
          </w:tcPr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DESEMPEÑOS</w:t>
            </w:r>
          </w:p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15" w:type="pct"/>
          </w:tcPr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INDICADORES DE DESEMPEÑO</w:t>
            </w:r>
          </w:p>
        </w:tc>
      </w:tr>
      <w:tr w:rsidR="004A0940" w:rsidTr="00CC5221">
        <w:tc>
          <w:tcPr>
            <w:tcW w:w="986" w:type="pct"/>
          </w:tcPr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 TEATRO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 TEATRO DE COSTUMBRES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LA CREACION DE LA DRAMATURGIA EN BOYACA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GENEROS Y REPRESENTACION ESCOLAR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TEATRO ESCOLAR Y REPRESENTACION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80" w:type="pct"/>
          </w:tcPr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TERCER </w:t>
            </w:r>
          </w:p>
          <w:p w:rsidR="004A0940" w:rsidRDefault="004A094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PERIODO</w:t>
            </w:r>
          </w:p>
        </w:tc>
        <w:tc>
          <w:tcPr>
            <w:tcW w:w="842" w:type="pct"/>
          </w:tcPr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Propone situaciones específicas frente a determinadas escenas en el desarrollo de las clases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Interpreta los contextos para llevarlas a la vida teatral representando las vivencias cotidianas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Argumenta las épocas de la historia colombiana y boyacense en los contextos del teatro. </w:t>
            </w:r>
          </w:p>
        </w:tc>
        <w:tc>
          <w:tcPr>
            <w:tcW w:w="915" w:type="pct"/>
          </w:tcPr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Identifica las situaciones del teatro en sus costumbres de la región.</w:t>
            </w:r>
          </w:p>
          <w:p w:rsidR="004A0940" w:rsidRDefault="004A094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Asume críticamente la dramaturgia en Boyacá y propone nuevas alternativas.</w:t>
            </w:r>
          </w:p>
          <w:p w:rsidR="004A0940" w:rsidRDefault="00A7119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Reconoce los géneros del teatro y los aplica en las prácticas.</w:t>
            </w:r>
          </w:p>
          <w:p w:rsidR="00A71190" w:rsidRDefault="00A71190" w:rsidP="004A094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4A0940" w:rsidRDefault="004A094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A0940" w:rsidRDefault="004A094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71190" w:rsidRDefault="00A7119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CUARTO PERIODO</w:t>
      </w:r>
    </w:p>
    <w:p w:rsidR="00A71190" w:rsidRDefault="00A7119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71190" w:rsidRDefault="00A7119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ESTANDARES</w:t>
      </w:r>
    </w:p>
    <w:p w:rsidR="00A71190" w:rsidRDefault="00A71190" w:rsidP="004A09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Proceso Valorativo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Logros Esperados: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Formación del juicio apreciativo.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- </w:t>
      </w:r>
      <w:proofErr w:type="spellStart"/>
      <w:r>
        <w:rPr>
          <w:rFonts w:ascii="Verdana" w:hAnsi="Verdana" w:cs="Verdana"/>
          <w:sz w:val="14"/>
          <w:szCs w:val="14"/>
        </w:rPr>
        <w:t>Comprensi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ón</w:t>
      </w:r>
      <w:proofErr w:type="spellEnd"/>
      <w:r>
        <w:rPr>
          <w:rFonts w:ascii="Verdana" w:hAnsi="Verdana" w:cs="Verdana"/>
          <w:sz w:val="14"/>
          <w:szCs w:val="14"/>
        </w:rPr>
        <w:t xml:space="preserve"> de los sentidos estético y de pertenencia cultural.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Reconoce su estilo personal, lo aprecia y analiza críticamente sus propias producciones en contraste con las de los otros.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Se interesa por conocer, ser crítico, cuidar y simbolizar la diversidad biológica y de su patrimonio cultural, a través del arte.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- Aprecia, </w:t>
      </w:r>
      <w:proofErr w:type="spellStart"/>
      <w:r>
        <w:rPr>
          <w:rFonts w:ascii="Verdana" w:hAnsi="Verdana" w:cs="Verdana"/>
          <w:sz w:val="14"/>
          <w:szCs w:val="14"/>
        </w:rPr>
        <w:t>ritualiza</w:t>
      </w:r>
      <w:proofErr w:type="spellEnd"/>
      <w:r>
        <w:rPr>
          <w:rFonts w:ascii="Verdana" w:hAnsi="Verdana" w:cs="Verdana"/>
          <w:sz w:val="14"/>
          <w:szCs w:val="14"/>
        </w:rPr>
        <w:t xml:space="preserve"> y simboliza de manera original sus relaciones.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- Reconoce y valora la historia del arte de la tradición local y universal; visita sitios de interés cultural, promueve actividades culturales extraescolares.</w:t>
      </w:r>
    </w:p>
    <w:p w:rsid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1970"/>
        <w:gridCol w:w="3453"/>
        <w:gridCol w:w="3752"/>
      </w:tblGrid>
      <w:tr w:rsidR="00A71190" w:rsidTr="00CC5221">
        <w:tc>
          <w:tcPr>
            <w:tcW w:w="986" w:type="pct"/>
          </w:tcPr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TEMAS</w:t>
            </w:r>
          </w:p>
        </w:tc>
        <w:tc>
          <w:tcPr>
            <w:tcW w:w="480" w:type="pct"/>
          </w:tcPr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TIEMPO</w:t>
            </w:r>
          </w:p>
        </w:tc>
        <w:tc>
          <w:tcPr>
            <w:tcW w:w="842" w:type="pct"/>
          </w:tcPr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DESEMPEÑOS</w:t>
            </w: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15" w:type="pct"/>
          </w:tcPr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INDICADORES DE DESEMPEÑO</w:t>
            </w:r>
          </w:p>
        </w:tc>
      </w:tr>
      <w:tr w:rsidR="00A71190" w:rsidTr="00CC5221">
        <w:tc>
          <w:tcPr>
            <w:tcW w:w="986" w:type="pct"/>
          </w:tcPr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ARTES PLASTICAS</w:t>
            </w: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TEORIA DEL COLOR</w:t>
            </w: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TALLA DEL JABON</w:t>
            </w: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COLLAGE</w:t>
            </w: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ESTAMPADO CON PLANTILLAS</w:t>
            </w:r>
          </w:p>
        </w:tc>
        <w:tc>
          <w:tcPr>
            <w:tcW w:w="480" w:type="pct"/>
          </w:tcPr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CUARTO </w:t>
            </w:r>
          </w:p>
          <w:p w:rsidR="00A71190" w:rsidRDefault="00A71190" w:rsidP="00CC52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PERIODO</w:t>
            </w:r>
          </w:p>
        </w:tc>
        <w:tc>
          <w:tcPr>
            <w:tcW w:w="842" w:type="pct"/>
          </w:tcPr>
          <w:p w:rsidR="00A71190" w:rsidRDefault="00A71190" w:rsidP="00A7119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Interpreta la formación en las artes plásticas reconociendo los contextos y utilizando elementos del medio.</w:t>
            </w:r>
          </w:p>
          <w:p w:rsidR="00A71190" w:rsidRDefault="00A71190" w:rsidP="00A7119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Propone estilos variados que le permitan desarrollar su creatividad e  innovación</w:t>
            </w:r>
          </w:p>
        </w:tc>
        <w:tc>
          <w:tcPr>
            <w:tcW w:w="915" w:type="pct"/>
          </w:tcPr>
          <w:p w:rsidR="00A71190" w:rsidRDefault="00A71190" w:rsidP="00A7119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Identifica los colores primarios y secundarios creando una obra de arte.</w:t>
            </w:r>
          </w:p>
          <w:p w:rsidR="00A71190" w:rsidRDefault="00A71190" w:rsidP="00A7119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Presenta una obra creativa en talla con jabón</w:t>
            </w:r>
          </w:p>
          <w:p w:rsidR="00A71190" w:rsidRDefault="00A71190" w:rsidP="00A7119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Determina características básicas en la elaboración de collage y estampados realizado una obra </w:t>
            </w:r>
          </w:p>
        </w:tc>
      </w:tr>
    </w:tbl>
    <w:p w:rsidR="00A71190" w:rsidRPr="00A71190" w:rsidRDefault="00A71190" w:rsidP="00A71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A71190" w:rsidRPr="00A71190" w:rsidSect="004F198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1FD"/>
    <w:multiLevelType w:val="hybridMultilevel"/>
    <w:tmpl w:val="06CAD2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F247D"/>
    <w:multiLevelType w:val="hybridMultilevel"/>
    <w:tmpl w:val="783ADC8A"/>
    <w:lvl w:ilvl="0" w:tplc="BF0256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98B"/>
    <w:rsid w:val="00101744"/>
    <w:rsid w:val="0044613E"/>
    <w:rsid w:val="004A0940"/>
    <w:rsid w:val="004F198B"/>
    <w:rsid w:val="00500B06"/>
    <w:rsid w:val="00580790"/>
    <w:rsid w:val="006E7497"/>
    <w:rsid w:val="00A71190"/>
    <w:rsid w:val="00C846D9"/>
    <w:rsid w:val="00E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2012-07-26T15:18:00Z</dcterms:created>
  <dcterms:modified xsi:type="dcterms:W3CDTF">2012-07-26T16:22:00Z</dcterms:modified>
</cp:coreProperties>
</file>